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0"/>
        <w:gridCol w:w="2317"/>
        <w:gridCol w:w="4058"/>
        <w:gridCol w:w="855"/>
        <w:gridCol w:w="2160"/>
      </w:tblGrid>
      <w:tr w14:paraId="40C5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14:paraId="2366AE29">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厦门金龙旅行车有限公司</w:t>
            </w:r>
            <w:r>
              <w:rPr>
                <w:rFonts w:hint="eastAsia" w:ascii="宋体" w:hAnsi="宋体" w:eastAsia="宋体" w:cs="宋体"/>
                <w:b/>
                <w:bCs/>
                <w:i w:val="0"/>
                <w:iCs w:val="0"/>
                <w:color w:val="FF0000"/>
                <w:kern w:val="0"/>
                <w:sz w:val="28"/>
                <w:szCs w:val="28"/>
                <w:u w:val="none"/>
                <w:lang w:val="en-US" w:eastAsia="zh-CN" w:bidi="ar"/>
              </w:rPr>
              <w:t>车间夜宵、防暑降温产品项目</w:t>
            </w:r>
            <w:r>
              <w:rPr>
                <w:rFonts w:hint="eastAsia" w:ascii="宋体" w:hAnsi="宋体" w:eastAsia="宋体" w:cs="宋体"/>
                <w:b/>
                <w:bCs/>
                <w:i w:val="0"/>
                <w:iCs w:val="0"/>
                <w:color w:val="000000"/>
                <w:kern w:val="0"/>
                <w:sz w:val="28"/>
                <w:szCs w:val="28"/>
                <w:u w:val="none"/>
                <w:lang w:val="en-US" w:eastAsia="zh-CN" w:bidi="ar"/>
              </w:rPr>
              <w:t>公开招标</w:t>
            </w:r>
          </w:p>
          <w:p w14:paraId="6642978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28"/>
                <w:szCs w:val="28"/>
                <w:u w:val="none"/>
                <w:lang w:val="en-US" w:eastAsia="zh-CN" w:bidi="ar"/>
              </w:rPr>
              <w:t>报名表</w:t>
            </w:r>
          </w:p>
        </w:tc>
      </w:tr>
      <w:tr w14:paraId="2160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14:paraId="64A4E9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投标人基本信息</w:t>
            </w:r>
          </w:p>
        </w:tc>
      </w:tr>
      <w:tr w14:paraId="22C4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C2BB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投标人名称</w:t>
            </w:r>
            <w:r>
              <w:rPr>
                <w:rFonts w:hint="eastAsia" w:ascii="宋体" w:hAnsi="宋体" w:eastAsia="宋体" w:cs="宋体"/>
                <w:i/>
                <w:iCs/>
                <w:color w:val="000000"/>
                <w:kern w:val="0"/>
                <w:sz w:val="24"/>
                <w:szCs w:val="24"/>
                <w:u w:val="none"/>
                <w:lang w:val="en-US" w:eastAsia="zh-CN" w:bidi="ar"/>
              </w:rPr>
              <w:t>（加盖公章）</w:t>
            </w:r>
          </w:p>
        </w:tc>
        <w:tc>
          <w:tcPr>
            <w:tcW w:w="7073" w:type="dxa"/>
            <w:gridSpan w:val="3"/>
            <w:shd w:val="clear" w:color="auto" w:fill="auto"/>
            <w:noWrap/>
            <w:vAlign w:val="center"/>
          </w:tcPr>
          <w:p w14:paraId="5B730559">
            <w:pPr>
              <w:jc w:val="center"/>
              <w:rPr>
                <w:rFonts w:hint="eastAsia" w:ascii="宋体" w:hAnsi="宋体" w:eastAsia="宋体" w:cs="宋体"/>
                <w:i w:val="0"/>
                <w:iCs w:val="0"/>
                <w:color w:val="000000"/>
                <w:sz w:val="24"/>
                <w:szCs w:val="24"/>
                <w:u w:val="none"/>
              </w:rPr>
            </w:pPr>
          </w:p>
        </w:tc>
      </w:tr>
      <w:tr w14:paraId="0EB2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92BCA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统一社会信用代码</w:t>
            </w:r>
          </w:p>
        </w:tc>
        <w:tc>
          <w:tcPr>
            <w:tcW w:w="7073" w:type="dxa"/>
            <w:gridSpan w:val="3"/>
            <w:shd w:val="clear" w:color="auto" w:fill="auto"/>
            <w:noWrap/>
            <w:vAlign w:val="center"/>
          </w:tcPr>
          <w:p w14:paraId="450F560A">
            <w:pPr>
              <w:jc w:val="center"/>
              <w:rPr>
                <w:rFonts w:hint="eastAsia" w:ascii="宋体" w:hAnsi="宋体" w:eastAsia="宋体" w:cs="宋体"/>
                <w:i w:val="0"/>
                <w:iCs w:val="0"/>
                <w:color w:val="000000"/>
                <w:sz w:val="24"/>
                <w:szCs w:val="24"/>
                <w:u w:val="none"/>
              </w:rPr>
            </w:pPr>
          </w:p>
        </w:tc>
      </w:tr>
      <w:tr w14:paraId="7579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91A7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注册地址</w:t>
            </w:r>
          </w:p>
        </w:tc>
        <w:tc>
          <w:tcPr>
            <w:tcW w:w="7073" w:type="dxa"/>
            <w:gridSpan w:val="3"/>
            <w:shd w:val="clear" w:color="auto" w:fill="auto"/>
            <w:noWrap/>
            <w:vAlign w:val="center"/>
          </w:tcPr>
          <w:p w14:paraId="6DBFEDD5">
            <w:pPr>
              <w:jc w:val="center"/>
              <w:rPr>
                <w:rFonts w:hint="eastAsia" w:ascii="宋体" w:hAnsi="宋体" w:eastAsia="宋体" w:cs="宋体"/>
                <w:i w:val="0"/>
                <w:iCs w:val="0"/>
                <w:color w:val="000000"/>
                <w:sz w:val="24"/>
                <w:szCs w:val="24"/>
                <w:u w:val="none"/>
              </w:rPr>
            </w:pPr>
          </w:p>
        </w:tc>
      </w:tr>
      <w:tr w14:paraId="4F11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13CDB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办公地址</w:t>
            </w:r>
          </w:p>
        </w:tc>
        <w:tc>
          <w:tcPr>
            <w:tcW w:w="7073" w:type="dxa"/>
            <w:gridSpan w:val="3"/>
            <w:shd w:val="clear" w:color="auto" w:fill="auto"/>
            <w:noWrap/>
            <w:vAlign w:val="center"/>
          </w:tcPr>
          <w:p w14:paraId="6AB861DA">
            <w:pPr>
              <w:jc w:val="center"/>
              <w:rPr>
                <w:rFonts w:hint="eastAsia" w:ascii="宋体" w:hAnsi="宋体" w:eastAsia="宋体" w:cs="宋体"/>
                <w:i w:val="0"/>
                <w:iCs w:val="0"/>
                <w:color w:val="000000"/>
                <w:sz w:val="24"/>
                <w:szCs w:val="24"/>
                <w:u w:val="none"/>
              </w:rPr>
            </w:pPr>
          </w:p>
        </w:tc>
      </w:tr>
      <w:tr w14:paraId="4B69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18A68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成立日期</w:t>
            </w:r>
          </w:p>
        </w:tc>
        <w:tc>
          <w:tcPr>
            <w:tcW w:w="7073" w:type="dxa"/>
            <w:gridSpan w:val="3"/>
            <w:shd w:val="clear" w:color="auto" w:fill="auto"/>
            <w:noWrap/>
            <w:vAlign w:val="center"/>
          </w:tcPr>
          <w:p w14:paraId="3AB1A68C">
            <w:pPr>
              <w:jc w:val="center"/>
              <w:rPr>
                <w:rFonts w:hint="eastAsia" w:ascii="宋体" w:hAnsi="宋体" w:eastAsia="宋体" w:cs="宋体"/>
                <w:i w:val="0"/>
                <w:iCs w:val="0"/>
                <w:color w:val="000000"/>
                <w:sz w:val="24"/>
                <w:szCs w:val="24"/>
                <w:u w:val="none"/>
              </w:rPr>
            </w:pPr>
          </w:p>
        </w:tc>
      </w:tr>
      <w:tr w14:paraId="10A5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A4954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w:t>
            </w:r>
          </w:p>
        </w:tc>
        <w:tc>
          <w:tcPr>
            <w:tcW w:w="7073" w:type="dxa"/>
            <w:gridSpan w:val="3"/>
            <w:shd w:val="clear" w:color="auto" w:fill="auto"/>
            <w:noWrap/>
            <w:vAlign w:val="center"/>
          </w:tcPr>
          <w:p w14:paraId="62F2C5EA">
            <w:pPr>
              <w:jc w:val="center"/>
              <w:rPr>
                <w:rFonts w:hint="eastAsia" w:ascii="宋体" w:hAnsi="宋体" w:eastAsia="宋体" w:cs="宋体"/>
                <w:i w:val="0"/>
                <w:iCs w:val="0"/>
                <w:color w:val="000000"/>
                <w:sz w:val="24"/>
                <w:szCs w:val="24"/>
                <w:u w:val="none"/>
              </w:rPr>
            </w:pPr>
          </w:p>
        </w:tc>
      </w:tr>
      <w:tr w14:paraId="3823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2B81B21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招标联系方式</w:t>
            </w:r>
          </w:p>
        </w:tc>
      </w:tr>
      <w:tr w14:paraId="58D8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87DC4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7073" w:type="dxa"/>
            <w:gridSpan w:val="3"/>
            <w:shd w:val="clear" w:color="auto" w:fill="auto"/>
            <w:noWrap/>
            <w:vAlign w:val="center"/>
          </w:tcPr>
          <w:p w14:paraId="1238D753">
            <w:pPr>
              <w:jc w:val="center"/>
              <w:rPr>
                <w:rFonts w:hint="eastAsia" w:ascii="宋体" w:hAnsi="宋体" w:eastAsia="宋体" w:cs="宋体"/>
                <w:i w:val="0"/>
                <w:iCs w:val="0"/>
                <w:color w:val="000000"/>
                <w:sz w:val="24"/>
                <w:szCs w:val="24"/>
                <w:u w:val="none"/>
              </w:rPr>
            </w:pPr>
          </w:p>
        </w:tc>
      </w:tr>
      <w:tr w14:paraId="52B1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6E521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7073" w:type="dxa"/>
            <w:gridSpan w:val="3"/>
            <w:shd w:val="clear" w:color="auto" w:fill="auto"/>
            <w:noWrap/>
            <w:vAlign w:val="center"/>
          </w:tcPr>
          <w:p w14:paraId="4E801D96">
            <w:pPr>
              <w:jc w:val="center"/>
              <w:rPr>
                <w:rFonts w:hint="eastAsia" w:ascii="宋体" w:hAnsi="宋体" w:eastAsia="宋体" w:cs="宋体"/>
                <w:i w:val="0"/>
                <w:iCs w:val="0"/>
                <w:color w:val="000000"/>
                <w:sz w:val="24"/>
                <w:szCs w:val="24"/>
                <w:u w:val="none"/>
              </w:rPr>
            </w:pPr>
          </w:p>
        </w:tc>
      </w:tr>
      <w:tr w14:paraId="553F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F644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移动电话</w:t>
            </w:r>
          </w:p>
        </w:tc>
        <w:tc>
          <w:tcPr>
            <w:tcW w:w="7073" w:type="dxa"/>
            <w:gridSpan w:val="3"/>
            <w:shd w:val="clear" w:color="auto" w:fill="auto"/>
            <w:noWrap/>
            <w:vAlign w:val="center"/>
          </w:tcPr>
          <w:p w14:paraId="706C6723">
            <w:pPr>
              <w:jc w:val="center"/>
              <w:rPr>
                <w:rFonts w:hint="eastAsia" w:ascii="宋体" w:hAnsi="宋体" w:eastAsia="宋体" w:cs="宋体"/>
                <w:i w:val="0"/>
                <w:iCs w:val="0"/>
                <w:color w:val="000000"/>
                <w:sz w:val="24"/>
                <w:szCs w:val="24"/>
                <w:u w:val="none"/>
              </w:rPr>
            </w:pPr>
          </w:p>
        </w:tc>
      </w:tr>
      <w:tr w14:paraId="5F3C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7737B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电子邮箱</w:t>
            </w:r>
          </w:p>
        </w:tc>
        <w:tc>
          <w:tcPr>
            <w:tcW w:w="7073" w:type="dxa"/>
            <w:gridSpan w:val="3"/>
            <w:shd w:val="clear" w:color="auto" w:fill="auto"/>
            <w:noWrap/>
            <w:vAlign w:val="center"/>
          </w:tcPr>
          <w:p w14:paraId="1593DD4C">
            <w:pPr>
              <w:jc w:val="center"/>
              <w:rPr>
                <w:rFonts w:hint="eastAsia" w:ascii="宋体" w:hAnsi="宋体" w:eastAsia="宋体" w:cs="宋体"/>
                <w:i w:val="0"/>
                <w:iCs w:val="0"/>
                <w:color w:val="000000"/>
                <w:sz w:val="24"/>
                <w:szCs w:val="24"/>
                <w:u w:val="none"/>
              </w:rPr>
            </w:pPr>
          </w:p>
        </w:tc>
      </w:tr>
      <w:tr w14:paraId="16F9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63056A4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银行账户信息</w:t>
            </w:r>
          </w:p>
          <w:p w14:paraId="1F2FB2D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（账户信息用于退还投标保证金，请确保账户信息准确无误）</w:t>
            </w:r>
          </w:p>
        </w:tc>
      </w:tr>
      <w:tr w14:paraId="046B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785F0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开户银行名称</w:t>
            </w:r>
          </w:p>
        </w:tc>
        <w:tc>
          <w:tcPr>
            <w:tcW w:w="7073" w:type="dxa"/>
            <w:gridSpan w:val="3"/>
            <w:shd w:val="clear" w:color="auto" w:fill="auto"/>
            <w:noWrap/>
            <w:vAlign w:val="center"/>
          </w:tcPr>
          <w:p w14:paraId="6F20DD86">
            <w:pPr>
              <w:jc w:val="center"/>
              <w:rPr>
                <w:rFonts w:hint="eastAsia" w:ascii="宋体" w:hAnsi="宋体" w:eastAsia="宋体" w:cs="宋体"/>
                <w:i w:val="0"/>
                <w:iCs w:val="0"/>
                <w:color w:val="000000"/>
                <w:sz w:val="24"/>
                <w:szCs w:val="24"/>
                <w:u w:val="none"/>
              </w:rPr>
            </w:pPr>
          </w:p>
        </w:tc>
      </w:tr>
      <w:tr w14:paraId="7F74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00152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银行账户</w:t>
            </w:r>
          </w:p>
        </w:tc>
        <w:tc>
          <w:tcPr>
            <w:tcW w:w="7073" w:type="dxa"/>
            <w:gridSpan w:val="3"/>
            <w:shd w:val="clear" w:color="auto" w:fill="auto"/>
            <w:noWrap/>
            <w:vAlign w:val="center"/>
          </w:tcPr>
          <w:p w14:paraId="79EA0F80">
            <w:pPr>
              <w:jc w:val="center"/>
              <w:rPr>
                <w:rFonts w:hint="eastAsia" w:ascii="宋体" w:hAnsi="宋体" w:eastAsia="宋体" w:cs="宋体"/>
                <w:i w:val="0"/>
                <w:iCs w:val="0"/>
                <w:color w:val="000000"/>
                <w:sz w:val="24"/>
                <w:szCs w:val="24"/>
                <w:u w:val="none"/>
              </w:rPr>
            </w:pPr>
          </w:p>
        </w:tc>
      </w:tr>
      <w:tr w14:paraId="5598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BF812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账户名称</w:t>
            </w:r>
          </w:p>
          <w:p w14:paraId="12E98E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（与投标人全称一致）</w:t>
            </w:r>
          </w:p>
        </w:tc>
        <w:tc>
          <w:tcPr>
            <w:tcW w:w="7073" w:type="dxa"/>
            <w:gridSpan w:val="3"/>
            <w:shd w:val="clear" w:color="auto" w:fill="auto"/>
            <w:noWrap/>
            <w:vAlign w:val="center"/>
          </w:tcPr>
          <w:p w14:paraId="296F61AF">
            <w:pPr>
              <w:jc w:val="center"/>
              <w:rPr>
                <w:rFonts w:hint="eastAsia" w:ascii="宋体" w:hAnsi="宋体" w:eastAsia="宋体" w:cs="宋体"/>
                <w:i w:val="0"/>
                <w:iCs w:val="0"/>
                <w:color w:val="000000"/>
                <w:sz w:val="24"/>
                <w:szCs w:val="24"/>
                <w:u w:val="none"/>
              </w:rPr>
            </w:pPr>
          </w:p>
        </w:tc>
      </w:tr>
      <w:tr w14:paraId="1A60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AD73B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电汇联行号</w:t>
            </w:r>
          </w:p>
        </w:tc>
        <w:tc>
          <w:tcPr>
            <w:tcW w:w="7073" w:type="dxa"/>
            <w:gridSpan w:val="3"/>
            <w:shd w:val="clear" w:color="auto" w:fill="auto"/>
            <w:noWrap/>
            <w:vAlign w:val="center"/>
          </w:tcPr>
          <w:p w14:paraId="4991118F">
            <w:pPr>
              <w:jc w:val="center"/>
              <w:rPr>
                <w:rFonts w:hint="eastAsia" w:ascii="宋体" w:hAnsi="宋体" w:eastAsia="宋体" w:cs="宋体"/>
                <w:i w:val="0"/>
                <w:iCs w:val="0"/>
                <w:color w:val="000000"/>
                <w:sz w:val="24"/>
                <w:szCs w:val="24"/>
                <w:u w:val="none"/>
              </w:rPr>
            </w:pPr>
          </w:p>
        </w:tc>
      </w:tr>
      <w:tr w14:paraId="1F16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467B4B8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资质要求审查表</w:t>
            </w:r>
          </w:p>
        </w:tc>
      </w:tr>
      <w:tr w14:paraId="4EE1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893BE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375" w:type="dxa"/>
            <w:gridSpan w:val="2"/>
            <w:shd w:val="clear" w:color="auto" w:fill="auto"/>
            <w:vAlign w:val="center"/>
          </w:tcPr>
          <w:p w14:paraId="376B25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资格要求</w:t>
            </w:r>
          </w:p>
        </w:tc>
        <w:tc>
          <w:tcPr>
            <w:tcW w:w="855" w:type="dxa"/>
            <w:shd w:val="clear" w:color="auto" w:fill="auto"/>
            <w:vAlign w:val="center"/>
          </w:tcPr>
          <w:p w14:paraId="2AD9B6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是否符合</w:t>
            </w:r>
          </w:p>
        </w:tc>
        <w:tc>
          <w:tcPr>
            <w:tcW w:w="2160" w:type="dxa"/>
            <w:shd w:val="clear" w:color="auto" w:fill="auto"/>
            <w:noWrap/>
            <w:vAlign w:val="center"/>
          </w:tcPr>
          <w:p w14:paraId="6A0205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说明（或证明文件索引）</w:t>
            </w:r>
          </w:p>
        </w:tc>
      </w:tr>
      <w:tr w14:paraId="79FAE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F0443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375" w:type="dxa"/>
            <w:gridSpan w:val="2"/>
            <w:shd w:val="clear" w:color="auto" w:fill="auto"/>
            <w:vAlign w:val="center"/>
          </w:tcPr>
          <w:p w14:paraId="780D8892">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提供营业执照、食品经营许可证、从业人员健康证等证书复印件</w:t>
            </w:r>
          </w:p>
        </w:tc>
        <w:tc>
          <w:tcPr>
            <w:tcW w:w="855" w:type="dxa"/>
            <w:shd w:val="clear" w:color="auto" w:fill="auto"/>
            <w:noWrap/>
            <w:vAlign w:val="center"/>
          </w:tcPr>
          <w:p w14:paraId="57896BFB">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104926B1">
            <w:pPr>
              <w:rPr>
                <w:rFonts w:hint="eastAsia" w:ascii="仿宋" w:hAnsi="仿宋" w:eastAsia="仿宋" w:cs="仿宋"/>
                <w:i w:val="0"/>
                <w:iCs w:val="0"/>
                <w:color w:val="000000"/>
                <w:sz w:val="24"/>
                <w:szCs w:val="24"/>
                <w:u w:val="none"/>
              </w:rPr>
            </w:pPr>
          </w:p>
        </w:tc>
      </w:tr>
      <w:tr w14:paraId="20EF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1580879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375" w:type="dxa"/>
            <w:gridSpan w:val="2"/>
            <w:shd w:val="clear" w:color="auto" w:fill="auto"/>
            <w:vAlign w:val="center"/>
          </w:tcPr>
          <w:p w14:paraId="294E070D">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w:t>
            </w:r>
            <w:r>
              <w:rPr>
                <w:rFonts w:hint="eastAsia" w:ascii="仿宋" w:hAnsi="仿宋" w:eastAsia="仿宋" w:cs="仿宋"/>
                <w:color w:val="000000"/>
                <w:kern w:val="0"/>
                <w:sz w:val="24"/>
              </w:rPr>
              <w:t>法定代表人授权文件</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rPr>
              <w:t>投标人代表不是法定代表人的，须提供法定代表人对投标人代表的授权书原件及法定代表人、投标人代表的身份证正反面扫描件；投标人代表为法定代表人的只需提供法定代表人身份证正反面扫描件</w:t>
            </w:r>
            <w:r>
              <w:rPr>
                <w:rFonts w:hint="eastAsia" w:ascii="仿宋" w:hAnsi="仿宋" w:eastAsia="仿宋" w:cs="仿宋"/>
                <w:color w:val="000000"/>
                <w:kern w:val="0"/>
                <w:sz w:val="24"/>
                <w:lang w:eastAsia="zh-CN"/>
              </w:rPr>
              <w:t>）</w:t>
            </w:r>
          </w:p>
        </w:tc>
        <w:tc>
          <w:tcPr>
            <w:tcW w:w="855" w:type="dxa"/>
            <w:shd w:val="clear" w:color="auto" w:fill="auto"/>
            <w:noWrap/>
            <w:vAlign w:val="center"/>
          </w:tcPr>
          <w:p w14:paraId="6EE56BF1">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E2DED37">
            <w:pPr>
              <w:rPr>
                <w:rFonts w:hint="eastAsia" w:ascii="仿宋" w:hAnsi="仿宋" w:eastAsia="仿宋" w:cs="仿宋"/>
                <w:i w:val="0"/>
                <w:iCs w:val="0"/>
                <w:color w:val="000000"/>
                <w:sz w:val="24"/>
                <w:szCs w:val="24"/>
                <w:u w:val="none"/>
              </w:rPr>
            </w:pPr>
          </w:p>
        </w:tc>
      </w:tr>
      <w:tr w14:paraId="3F49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0A03D38A">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6375" w:type="dxa"/>
            <w:gridSpan w:val="2"/>
            <w:shd w:val="clear" w:color="auto" w:fill="auto"/>
            <w:vAlign w:val="center"/>
          </w:tcPr>
          <w:p w14:paraId="50BD3DD4">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提供投标人的详细介绍资料（内容应涵盖但不限于公司规模，主要客户群、以及近两年的营收和利润等信息）</w:t>
            </w:r>
          </w:p>
        </w:tc>
        <w:tc>
          <w:tcPr>
            <w:tcW w:w="855" w:type="dxa"/>
            <w:shd w:val="clear" w:color="auto" w:fill="auto"/>
            <w:noWrap/>
            <w:vAlign w:val="center"/>
          </w:tcPr>
          <w:p w14:paraId="700CD64A">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24F158E1">
            <w:pPr>
              <w:rPr>
                <w:rFonts w:hint="eastAsia" w:ascii="仿宋" w:hAnsi="仿宋" w:eastAsia="仿宋" w:cs="仿宋"/>
                <w:i w:val="0"/>
                <w:iCs w:val="0"/>
                <w:color w:val="000000"/>
                <w:sz w:val="24"/>
                <w:szCs w:val="24"/>
                <w:u w:val="none"/>
              </w:rPr>
            </w:pPr>
          </w:p>
        </w:tc>
      </w:tr>
      <w:tr w14:paraId="01EF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0ED8E78">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6375" w:type="dxa"/>
            <w:gridSpan w:val="2"/>
            <w:shd w:val="clear" w:color="auto" w:fill="auto"/>
            <w:vAlign w:val="center"/>
          </w:tcPr>
          <w:p w14:paraId="0DB254B7">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提供仓库及运输车辆信息</w:t>
            </w:r>
          </w:p>
        </w:tc>
        <w:tc>
          <w:tcPr>
            <w:tcW w:w="855" w:type="dxa"/>
            <w:shd w:val="clear" w:color="auto" w:fill="auto"/>
            <w:noWrap/>
            <w:vAlign w:val="center"/>
          </w:tcPr>
          <w:p w14:paraId="0CB35685">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2B75E5B">
            <w:pPr>
              <w:rPr>
                <w:rFonts w:hint="eastAsia" w:ascii="仿宋" w:hAnsi="仿宋" w:eastAsia="仿宋" w:cs="仿宋"/>
                <w:i w:val="0"/>
                <w:iCs w:val="0"/>
                <w:color w:val="000000"/>
                <w:sz w:val="24"/>
                <w:szCs w:val="24"/>
                <w:u w:val="none"/>
              </w:rPr>
            </w:pPr>
          </w:p>
        </w:tc>
      </w:tr>
      <w:tr w14:paraId="00DB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0F00AAA">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6375" w:type="dxa"/>
            <w:gridSpan w:val="2"/>
            <w:shd w:val="clear" w:color="auto" w:fill="auto"/>
            <w:vAlign w:val="center"/>
          </w:tcPr>
          <w:p w14:paraId="47D957F8">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提供相关物资厂商或授权经销商授权的分销商证明</w:t>
            </w:r>
          </w:p>
        </w:tc>
        <w:tc>
          <w:tcPr>
            <w:tcW w:w="855" w:type="dxa"/>
            <w:shd w:val="clear" w:color="auto" w:fill="auto"/>
            <w:noWrap/>
            <w:vAlign w:val="center"/>
          </w:tcPr>
          <w:p w14:paraId="554E25CD">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6A8BA8F0">
            <w:pPr>
              <w:rPr>
                <w:rFonts w:hint="eastAsia" w:ascii="仿宋" w:hAnsi="仿宋" w:eastAsia="仿宋" w:cs="仿宋"/>
                <w:i w:val="0"/>
                <w:iCs w:val="0"/>
                <w:color w:val="000000"/>
                <w:sz w:val="24"/>
                <w:szCs w:val="24"/>
                <w:u w:val="none"/>
              </w:rPr>
            </w:pPr>
          </w:p>
        </w:tc>
      </w:tr>
      <w:tr w14:paraId="1D62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2DD7FED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6375" w:type="dxa"/>
            <w:gridSpan w:val="2"/>
            <w:shd w:val="clear" w:color="auto" w:fill="auto"/>
            <w:vAlign w:val="center"/>
          </w:tcPr>
          <w:p w14:paraId="04AEE124">
            <w:pPr>
              <w:keepNext w:val="0"/>
              <w:keepLines w:val="0"/>
              <w:widowControl/>
              <w:suppressLineNumbers w:val="0"/>
              <w:jc w:val="left"/>
              <w:textAlignment w:val="center"/>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提供</w:t>
            </w:r>
            <w:r>
              <w:rPr>
                <w:rFonts w:hint="eastAsia" w:ascii="仿宋" w:hAnsi="仿宋" w:eastAsia="仿宋" w:cs="仿宋"/>
                <w:color w:val="000000"/>
                <w:kern w:val="0"/>
                <w:sz w:val="24"/>
              </w:rPr>
              <w:t>无失信记录</w:t>
            </w:r>
          </w:p>
        </w:tc>
        <w:tc>
          <w:tcPr>
            <w:tcW w:w="855" w:type="dxa"/>
            <w:shd w:val="clear" w:color="auto" w:fill="auto"/>
            <w:noWrap/>
            <w:vAlign w:val="center"/>
          </w:tcPr>
          <w:p w14:paraId="48794938">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53541A5">
            <w:pPr>
              <w:rPr>
                <w:rFonts w:hint="eastAsia" w:ascii="仿宋" w:hAnsi="仿宋" w:eastAsia="仿宋" w:cs="仿宋"/>
                <w:i w:val="0"/>
                <w:iCs w:val="0"/>
                <w:color w:val="000000"/>
                <w:sz w:val="24"/>
                <w:szCs w:val="24"/>
                <w:u w:val="none"/>
              </w:rPr>
            </w:pPr>
          </w:p>
        </w:tc>
      </w:tr>
      <w:tr w14:paraId="10BF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5297974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6375" w:type="dxa"/>
            <w:gridSpan w:val="2"/>
            <w:shd w:val="clear" w:color="auto" w:fill="auto"/>
            <w:vAlign w:val="center"/>
          </w:tcPr>
          <w:p w14:paraId="51CBB804">
            <w:pPr>
              <w:keepNext w:val="0"/>
              <w:keepLines w:val="0"/>
              <w:widowControl/>
              <w:suppressLineNumbers w:val="0"/>
              <w:jc w:val="left"/>
              <w:textAlignment w:val="center"/>
              <w:rPr>
                <w:rFonts w:hint="eastAsia" w:ascii="仿宋" w:hAnsi="仿宋" w:eastAsia="仿宋" w:cs="仿宋"/>
                <w:color w:val="000000"/>
                <w:kern w:val="0"/>
                <w:sz w:val="24"/>
                <w:lang w:val="en-US" w:eastAsia="zh-CN"/>
              </w:rPr>
            </w:pPr>
            <w:bookmarkStart w:id="0" w:name="_GoBack"/>
            <w:bookmarkEnd w:id="0"/>
            <w:r>
              <w:rPr>
                <w:rFonts w:hint="eastAsia" w:ascii="仿宋" w:hAnsi="仿宋" w:eastAsia="仿宋" w:cs="仿宋"/>
                <w:color w:val="000000"/>
                <w:kern w:val="0"/>
                <w:sz w:val="24"/>
              </w:rPr>
              <w:t>近</w:t>
            </w:r>
            <w:r>
              <w:rPr>
                <w:rFonts w:hint="eastAsia" w:ascii="仿宋" w:hAnsi="仿宋" w:eastAsia="仿宋" w:cs="仿宋"/>
                <w:color w:val="000000"/>
                <w:kern w:val="0"/>
                <w:sz w:val="24"/>
                <w:lang w:val="en-US" w:eastAsia="zh-CN"/>
              </w:rPr>
              <w:t>2</w:t>
            </w:r>
            <w:r>
              <w:rPr>
                <w:rFonts w:hint="eastAsia" w:ascii="仿宋" w:hAnsi="仿宋" w:eastAsia="仿宋" w:cs="仿宋"/>
                <w:color w:val="000000"/>
                <w:kern w:val="0"/>
                <w:sz w:val="24"/>
              </w:rPr>
              <w:t>年内在企业经营活动中无重大违法行为</w:t>
            </w:r>
          </w:p>
        </w:tc>
        <w:tc>
          <w:tcPr>
            <w:tcW w:w="855" w:type="dxa"/>
            <w:shd w:val="clear" w:color="auto" w:fill="auto"/>
            <w:noWrap/>
            <w:vAlign w:val="center"/>
          </w:tcPr>
          <w:p w14:paraId="77F3DEBA">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4EE654E9">
            <w:pPr>
              <w:rPr>
                <w:rFonts w:hint="eastAsia" w:ascii="仿宋" w:hAnsi="仿宋" w:eastAsia="仿宋" w:cs="仿宋"/>
                <w:i w:val="0"/>
                <w:iCs w:val="0"/>
                <w:color w:val="000000"/>
                <w:sz w:val="24"/>
                <w:szCs w:val="24"/>
                <w:u w:val="none"/>
              </w:rPr>
            </w:pPr>
          </w:p>
        </w:tc>
      </w:tr>
      <w:tr w14:paraId="0C45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0C0F66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6375" w:type="dxa"/>
            <w:gridSpan w:val="2"/>
            <w:shd w:val="clear" w:color="auto" w:fill="auto"/>
            <w:vAlign w:val="center"/>
          </w:tcPr>
          <w:p w14:paraId="1DB82DCD">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投标人在福汽集团及其下属企业中，未曾因质量问题、交付延误、重大失信行为、违约或其他不良行为而被列入重大负面评价名单（投标人自查，无须提供资料，招标人内部复核确认）</w:t>
            </w:r>
          </w:p>
        </w:tc>
        <w:tc>
          <w:tcPr>
            <w:tcW w:w="855" w:type="dxa"/>
            <w:shd w:val="clear" w:color="auto" w:fill="auto"/>
            <w:noWrap/>
            <w:vAlign w:val="center"/>
          </w:tcPr>
          <w:p w14:paraId="64A3C6E1">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6076643C">
            <w:pPr>
              <w:rPr>
                <w:rFonts w:hint="eastAsia" w:ascii="仿宋" w:hAnsi="仿宋" w:eastAsia="仿宋" w:cs="仿宋"/>
                <w:i w:val="0"/>
                <w:iCs w:val="0"/>
                <w:color w:val="000000"/>
                <w:sz w:val="24"/>
                <w:szCs w:val="24"/>
                <w:u w:val="none"/>
              </w:rPr>
            </w:pPr>
          </w:p>
        </w:tc>
      </w:tr>
      <w:tr w14:paraId="06D6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5AC2C8A0">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6375" w:type="dxa"/>
            <w:gridSpan w:val="2"/>
            <w:shd w:val="clear" w:color="auto" w:fill="auto"/>
            <w:vAlign w:val="center"/>
          </w:tcPr>
          <w:p w14:paraId="6B5593EA">
            <w:pPr>
              <w:keepNext w:val="0"/>
              <w:keepLines w:val="0"/>
              <w:widowControl/>
              <w:suppressLineNumbers w:val="0"/>
              <w:jc w:val="left"/>
              <w:textAlignment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本项目仅限单一实体进行投标，不接受任何形式的联合体参与</w:t>
            </w:r>
          </w:p>
        </w:tc>
        <w:tc>
          <w:tcPr>
            <w:tcW w:w="855" w:type="dxa"/>
            <w:shd w:val="clear" w:color="auto" w:fill="auto"/>
            <w:noWrap/>
            <w:vAlign w:val="center"/>
          </w:tcPr>
          <w:p w14:paraId="14796BFB">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D397BAB">
            <w:pPr>
              <w:rPr>
                <w:rFonts w:hint="eastAsia" w:ascii="仿宋" w:hAnsi="仿宋" w:eastAsia="仿宋" w:cs="仿宋"/>
                <w:i w:val="0"/>
                <w:iCs w:val="0"/>
                <w:color w:val="000000"/>
                <w:sz w:val="24"/>
                <w:szCs w:val="24"/>
                <w:u w:val="none"/>
              </w:rPr>
            </w:pPr>
          </w:p>
        </w:tc>
      </w:tr>
      <w:tr w14:paraId="5DF2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3DC1381F">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c>
          <w:tcPr>
            <w:tcW w:w="6375" w:type="dxa"/>
            <w:gridSpan w:val="2"/>
            <w:shd w:val="clear" w:color="auto" w:fill="auto"/>
            <w:vAlign w:val="center"/>
          </w:tcPr>
          <w:p w14:paraId="0BC814D7">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p>
        </w:tc>
        <w:tc>
          <w:tcPr>
            <w:tcW w:w="855" w:type="dxa"/>
            <w:shd w:val="clear" w:color="auto" w:fill="auto"/>
            <w:noWrap/>
            <w:vAlign w:val="center"/>
          </w:tcPr>
          <w:p w14:paraId="411F4937">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3F0F84B">
            <w:pPr>
              <w:rPr>
                <w:rFonts w:hint="eastAsia" w:ascii="仿宋" w:hAnsi="仿宋" w:eastAsia="仿宋" w:cs="仿宋"/>
                <w:i w:val="0"/>
                <w:iCs w:val="0"/>
                <w:color w:val="000000"/>
                <w:sz w:val="24"/>
                <w:szCs w:val="24"/>
                <w:u w:val="none"/>
              </w:rPr>
            </w:pPr>
          </w:p>
        </w:tc>
      </w:tr>
      <w:tr w14:paraId="2FE8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5C7FC5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声明与承诺</w:t>
            </w:r>
          </w:p>
        </w:tc>
      </w:tr>
      <w:tr w14:paraId="3FD7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46" w:hRule="atLeast"/>
        </w:trPr>
        <w:tc>
          <w:tcPr>
            <w:tcW w:w="10140" w:type="dxa"/>
            <w:gridSpan w:val="5"/>
            <w:shd w:val="clear" w:color="auto" w:fill="auto"/>
            <w:vAlign w:val="center"/>
          </w:tcPr>
          <w:p w14:paraId="1A0AF59E">
            <w:pPr>
              <w:keepNext w:val="0"/>
              <w:keepLines w:val="0"/>
              <w:widowControl/>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我司在此郑重声明与承诺：</w:t>
            </w:r>
          </w:p>
          <w:p w14:paraId="6BFEC430">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所填写的报名表内容及提供的全部报名材料均真实、准确、完整，不存在虚假记载、误导性陈述或重大遗漏。如有不实，我司愿承担由此引起的一切法律责任。</w:t>
            </w:r>
          </w:p>
          <w:p w14:paraId="64B2FDDE">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我司完全理解并接受招标公告中规定的各项要求和资质条件。如我司不符合资格要求或提供虚假材料，招标方有权取消我司报名或投标资格，并由我司承担相应后果。</w:t>
            </w:r>
          </w:p>
          <w:p w14:paraId="66E7D0CD">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我司保证在招标过程中遵守国家法律法规和政府采购相关规定，不与其他投标人串通投标，不采取任何不正当手段谋取中标。如有违反，愿接受相应处罚。</w:t>
            </w:r>
          </w:p>
          <w:p w14:paraId="5102C8FC">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我司同意招标方保留对报名信息和材料进行核实和澄清的权利。如招标方要求补充材料或说明，我司将积极配合并在规定时间内提供。</w:t>
            </w:r>
          </w:p>
          <w:p w14:paraId="24369270">
            <w:pPr>
              <w:keepNext w:val="0"/>
              <w:keepLines w:val="0"/>
              <w:widowControl/>
              <w:numPr>
                <w:ilvl w:val="0"/>
                <w:numId w:val="0"/>
              </w:numPr>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p>
          <w:p w14:paraId="24E990E4">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投标人名称(盖章)：</w:t>
            </w:r>
          </w:p>
          <w:p w14:paraId="38672F98">
            <w:pPr>
              <w:keepNext w:val="0"/>
              <w:keepLines w:val="0"/>
              <w:widowControl/>
              <w:numPr>
                <w:ilvl w:val="0"/>
                <w:numId w:val="0"/>
              </w:numPr>
              <w:suppressLineNumbers w:val="0"/>
              <w:spacing w:line="360" w:lineRule="auto"/>
              <w:jc w:val="left"/>
              <w:textAlignment w:val="center"/>
              <w:rPr>
                <w:rStyle w:val="6"/>
                <w:lang w:val="en-US" w:eastAsia="zh-CN" w:bidi="ar"/>
              </w:rPr>
            </w:pPr>
            <w:r>
              <w:rPr>
                <w:rStyle w:val="6"/>
                <w:rFonts w:hint="eastAsia"/>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法定代表人签字：</w:t>
            </w:r>
          </w:p>
          <w:p w14:paraId="7112EBD9">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报名日期：</w:t>
            </w:r>
            <w:r>
              <w:rPr>
                <w:rStyle w:val="6"/>
                <w:rFonts w:hint="eastAsia"/>
                <w:highlight w:val="yellow"/>
                <w:lang w:val="en-US" w:eastAsia="zh-CN" w:bidi="ar"/>
              </w:rPr>
              <w:t>XX</w:t>
            </w:r>
            <w:r>
              <w:rPr>
                <w:rStyle w:val="6"/>
                <w:highlight w:val="yellow"/>
                <w:lang w:val="en-US" w:eastAsia="zh-CN" w:bidi="ar"/>
              </w:rPr>
              <w:t>年XX月XX日</w:t>
            </w:r>
          </w:p>
          <w:p w14:paraId="1D21088A">
            <w:pPr>
              <w:keepNext w:val="0"/>
              <w:keepLines w:val="0"/>
              <w:widowControl/>
              <w:numPr>
                <w:ilvl w:val="0"/>
                <w:numId w:val="0"/>
              </w:numPr>
              <w:suppressLineNumbers w:val="0"/>
              <w:jc w:val="left"/>
              <w:textAlignment w:val="center"/>
              <w:rPr>
                <w:rStyle w:val="6"/>
                <w:rFonts w:hint="default"/>
                <w:lang w:val="en-US" w:eastAsia="zh-CN" w:bidi="ar"/>
              </w:rPr>
            </w:pPr>
          </w:p>
        </w:tc>
      </w:tr>
      <w:tr w14:paraId="7A47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140" w:type="dxa"/>
            <w:gridSpan w:val="5"/>
            <w:shd w:val="clear" w:color="auto" w:fill="auto"/>
            <w:vAlign w:val="center"/>
          </w:tcPr>
          <w:p w14:paraId="7E0F212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附件清单</w:t>
            </w:r>
          </w:p>
          <w:p w14:paraId="55EB7B7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(请列出随本报名表提交的所有附件材料名称及数量，以便核对；以下表格可自行增加行数）</w:t>
            </w:r>
          </w:p>
        </w:tc>
      </w:tr>
      <w:tr w14:paraId="5108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14:paraId="5A1D121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6375" w:type="dxa"/>
            <w:gridSpan w:val="2"/>
            <w:shd w:val="clear" w:color="auto" w:fill="auto"/>
            <w:noWrap/>
            <w:vAlign w:val="center"/>
          </w:tcPr>
          <w:p w14:paraId="4795E8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附件名称</w:t>
            </w:r>
          </w:p>
        </w:tc>
        <w:tc>
          <w:tcPr>
            <w:tcW w:w="855" w:type="dxa"/>
            <w:shd w:val="clear" w:color="auto" w:fill="auto"/>
            <w:noWrap/>
            <w:vAlign w:val="center"/>
          </w:tcPr>
          <w:p w14:paraId="27CD975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160" w:type="dxa"/>
            <w:shd w:val="clear" w:color="auto" w:fill="auto"/>
            <w:noWrap/>
            <w:vAlign w:val="center"/>
          </w:tcPr>
          <w:p w14:paraId="7AC2E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066E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B9F379C">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14:paraId="543B84E5">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14:paraId="4C3607E3">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14:paraId="3BB08710">
            <w:pPr>
              <w:jc w:val="center"/>
              <w:rPr>
                <w:rFonts w:hint="eastAsia" w:ascii="宋体" w:hAnsi="宋体" w:eastAsia="宋体" w:cs="宋体"/>
                <w:i w:val="0"/>
                <w:iCs w:val="0"/>
                <w:color w:val="000000"/>
                <w:sz w:val="24"/>
                <w:szCs w:val="24"/>
                <w:u w:val="none"/>
              </w:rPr>
            </w:pPr>
          </w:p>
        </w:tc>
      </w:tr>
      <w:tr w14:paraId="70F8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14:paraId="36706989">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14:paraId="5011C89E">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14:paraId="118BE355">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14:paraId="2FD09756">
            <w:pPr>
              <w:jc w:val="center"/>
              <w:rPr>
                <w:rFonts w:hint="eastAsia" w:ascii="宋体" w:hAnsi="宋体" w:eastAsia="宋体" w:cs="宋体"/>
                <w:i w:val="0"/>
                <w:iCs w:val="0"/>
                <w:color w:val="000000"/>
                <w:sz w:val="24"/>
                <w:szCs w:val="24"/>
                <w:u w:val="none"/>
              </w:rPr>
            </w:pPr>
          </w:p>
        </w:tc>
      </w:tr>
    </w:tbl>
    <w:p w14:paraId="08AC2C04">
      <w:pPr>
        <w:keepNext w:val="0"/>
        <w:keepLines w:val="0"/>
        <w:pageBreakBefore w:val="0"/>
        <w:widowControl w:val="0"/>
        <w:kinsoku/>
        <w:wordWrap/>
        <w:overflowPunct/>
        <w:topLinePunct w:val="0"/>
        <w:autoSpaceDE/>
        <w:autoSpaceDN/>
        <w:bidi w:val="0"/>
        <w:adjustRightInd/>
        <w:snapToGrid/>
        <w:spacing w:before="157" w:beforeLines="50"/>
        <w:ind w:left="-824" w:leftChars="-400" w:right="-733" w:rightChars="-349" w:hanging="16" w:hangingChars="7"/>
        <w:textAlignment w:val="auto"/>
        <w:rPr>
          <w:rFonts w:hint="default"/>
          <w:i w:val="0"/>
          <w:lang w:val="en-US"/>
        </w:rPr>
      </w:pPr>
      <w:r>
        <w:rPr>
          <w:rFonts w:hint="eastAsia" w:ascii="宋体" w:hAnsi="宋体" w:eastAsia="宋体" w:cs="宋体"/>
          <w:i w:val="0"/>
          <w:iCs/>
          <w:color w:val="000000"/>
          <w:kern w:val="0"/>
          <w:sz w:val="24"/>
          <w:szCs w:val="24"/>
          <w:u w:val="none"/>
          <w:lang w:val="en-US" w:eastAsia="zh-CN" w:bidi="ar"/>
        </w:rPr>
        <w:t>注：</w:t>
      </w:r>
      <w:r>
        <w:rPr>
          <w:rFonts w:hint="eastAsia" w:ascii="宋体" w:hAnsi="宋体" w:eastAsia="宋体" w:cs="宋体"/>
          <w:b/>
          <w:bCs/>
          <w:i w:val="0"/>
          <w:iCs/>
          <w:color w:val="0000FF"/>
          <w:kern w:val="0"/>
          <w:sz w:val="24"/>
          <w:szCs w:val="24"/>
          <w:u w:val="none"/>
          <w:lang w:val="en-US" w:eastAsia="zh-CN" w:bidi="ar"/>
        </w:rPr>
        <w:t>本报名表填写完整加盖企业公章后扫描成电子版，与报名材料一同提交。此外，请同步提交一份Word版本</w:t>
      </w:r>
      <w:r>
        <w:rPr>
          <w:rFonts w:hint="eastAsia" w:ascii="宋体" w:hAnsi="宋体" w:eastAsia="宋体" w:cs="宋体"/>
          <w:i w:val="0"/>
          <w:iCs/>
          <w:color w:val="000000"/>
          <w:kern w:val="0"/>
          <w:sz w:val="24"/>
          <w:szCs w:val="24"/>
          <w:u w:val="none"/>
          <w:lang w:val="en-US" w:eastAsia="zh-CN" w:bidi="ar"/>
        </w:rPr>
        <w:t>。</w:t>
      </w:r>
    </w:p>
    <w:p w14:paraId="537A2D64"/>
    <w:sectPr>
      <w:headerReference r:id="rId3" w:type="default"/>
      <w:pgSz w:w="11906" w:h="16838"/>
      <w:pgMar w:top="283" w:right="1800" w:bottom="1440" w:left="1800" w:header="283" w:footer="283"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2AB35">
    <w:pPr>
      <w:pStyle w:val="3"/>
      <w:pBdr>
        <w:bottom w:val="none" w:color="auto" w:sz="0" w:space="1"/>
      </w:pBdr>
    </w:pPr>
    <w:r>
      <w:rPr>
        <w:rFonts w:hint="eastAsia" w:eastAsiaTheme="minorEastAsia"/>
        <w:lang w:eastAsia="zh-CN"/>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C66EE"/>
    <w:rsid w:val="01074A16"/>
    <w:rsid w:val="01C81F7D"/>
    <w:rsid w:val="09015152"/>
    <w:rsid w:val="09DE645D"/>
    <w:rsid w:val="0A7E6C48"/>
    <w:rsid w:val="0C8E1FB5"/>
    <w:rsid w:val="0F486D1A"/>
    <w:rsid w:val="0FE91D61"/>
    <w:rsid w:val="10F62EFA"/>
    <w:rsid w:val="12D15DED"/>
    <w:rsid w:val="14BB5A21"/>
    <w:rsid w:val="1A132F57"/>
    <w:rsid w:val="1A4F7538"/>
    <w:rsid w:val="1E074ED3"/>
    <w:rsid w:val="1F386FF5"/>
    <w:rsid w:val="1F573B28"/>
    <w:rsid w:val="2027608D"/>
    <w:rsid w:val="208479E8"/>
    <w:rsid w:val="22721474"/>
    <w:rsid w:val="2529051D"/>
    <w:rsid w:val="2A94196C"/>
    <w:rsid w:val="2CDA5AA3"/>
    <w:rsid w:val="2FF81244"/>
    <w:rsid w:val="332A7E02"/>
    <w:rsid w:val="35AC66EE"/>
    <w:rsid w:val="39340367"/>
    <w:rsid w:val="3C8903DE"/>
    <w:rsid w:val="3F543385"/>
    <w:rsid w:val="3F87364A"/>
    <w:rsid w:val="40524017"/>
    <w:rsid w:val="44534ED5"/>
    <w:rsid w:val="479F136A"/>
    <w:rsid w:val="4B2657DA"/>
    <w:rsid w:val="4DCA5A2D"/>
    <w:rsid w:val="4EF9566D"/>
    <w:rsid w:val="4F135884"/>
    <w:rsid w:val="504C4ABE"/>
    <w:rsid w:val="51320FB6"/>
    <w:rsid w:val="51BD43F0"/>
    <w:rsid w:val="55B17D0B"/>
    <w:rsid w:val="56877B05"/>
    <w:rsid w:val="56CC275B"/>
    <w:rsid w:val="56EB1DA8"/>
    <w:rsid w:val="57D450DF"/>
    <w:rsid w:val="58B32187"/>
    <w:rsid w:val="5A3A470A"/>
    <w:rsid w:val="5DFA22CC"/>
    <w:rsid w:val="62A31FAF"/>
    <w:rsid w:val="63061303"/>
    <w:rsid w:val="649C4AAB"/>
    <w:rsid w:val="64EA6406"/>
    <w:rsid w:val="688F4432"/>
    <w:rsid w:val="68A40CB8"/>
    <w:rsid w:val="751C051E"/>
    <w:rsid w:val="7B9F39B8"/>
    <w:rsid w:val="7C617B9C"/>
    <w:rsid w:val="7CF7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51"/>
    <w:basedOn w:val="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1129</Characters>
  <Lines>0</Lines>
  <Paragraphs>0</Paragraphs>
  <TotalTime>3</TotalTime>
  <ScaleCrop>false</ScaleCrop>
  <LinksUpToDate>false</LinksUpToDate>
  <CharactersWithSpaces>1273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2025-07-09T08:37:00Z</dcterms:created>
  <dc:creator>cbh</dc:creator>
  <cp:lastModifiedBy>a2839</cp:lastModifiedBy>
  <cp:lastPrinted>2025-07-09T10:31:00Z</cp:lastPrinted>
  <dcterms:modified xsi:type="dcterms:W3CDTF">2026-02-03T06:16:32Z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0A2852E5ECDE417E96B96B011F3F7BC4</vt:lpwstr>
  </property>
  <property fmtid="{D5CDD505-2E9C-101B-9397-08002B2CF9AE}" pid="4" name="KSOTemplateDocerSaveRecord">
    <vt:lpwstr>eyJoZGlkIjoiYWQ0OTUwMTMwZTA4ODA1OTYzMjk4Y2FjYjRmYTI4YjciLCJ1c2VySWQiOiI0NDMzNDU5MzYifQ==</vt:lpwstr>
  </property>
</Properties>
</file>