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40" w:type="dxa"/>
        <w:tblInd w:w="-8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317"/>
        <w:gridCol w:w="4058"/>
        <w:gridCol w:w="855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厦门金龙旅行车有限公司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轮胎及电瓶更换服务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项目公开招标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投标人名称</w:t>
            </w: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（加盖公章）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银行账户信息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（账户信息用于退还投标保证金，请确保账户信息准确无误）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开户银行名称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银行账户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账户名称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（与供应商全称一致）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0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电汇联行号</w:t>
            </w:r>
          </w:p>
        </w:tc>
        <w:tc>
          <w:tcPr>
            <w:tcW w:w="7073" w:type="dxa"/>
            <w:gridSpan w:val="3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资质要求审查表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是否符合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说明（或证明文件索引）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必须拥有独立法人资格，具备独立承担民事责任的能力，并能够提供附有统一社会信用代码的营业执照复印件。营业执照经营范围须</w:t>
            </w: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包含轮胎包含轮胎销售、批发等相关信息</w:t>
            </w:r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注册资本不得低于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万元，且公司成立时间需满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FF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个月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法定代表人授权文件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投标人的详细介绍资料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无失信记录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近3年内在企业经营活动中无重大违法行为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在厦门市湖里区湖里大道69号附近3公里范围内设有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轮胎更换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服务点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能开具增值税专用发票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7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声明与承诺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6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我司在此郑重声明与承诺：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所填写的报名表内容及提供的全部报名材料均真实、准确、完整，不存在虚假记载、误导性陈述或重大遗漏。如有不实，我司愿承担由此引起的一切法律责任。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我司完全理解并接受招标公告中规定的各项要求和资质条件。如我司不符合资格要求或提供虚假材料，招标方有权取消我司报名或投标资格，并由我司承担相应后果。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我司保证在招标过程中遵守国家法律法规和政府采购相关规定，不与其他供应商串通投标，不采取任何不正当手段谋取中标。如有违反，愿接受相应处罚。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360" w:lineRule="auto"/>
              <w:ind w:left="425" w:leftChars="0" w:hanging="425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我司同意招标方保留对报名信息和材料进行核实和澄清的权利。如招标方要求补充材料或说明，我司将积极配合并在规定时间内提供。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</w:t>
            </w:r>
            <w:r>
              <w:rPr>
                <w:rStyle w:val="6"/>
                <w:lang w:val="en-US" w:eastAsia="zh-CN" w:bidi="ar"/>
              </w:rPr>
              <w:t>供应商名称(盖章)：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Style w:val="6"/>
                <w:rFonts w:hint="eastAsia"/>
                <w:lang w:val="en-US" w:eastAsia="zh-CN" w:bidi="ar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Style w:val="6"/>
                <w:lang w:val="en-US" w:eastAsia="zh-CN" w:bidi="ar"/>
              </w:rPr>
              <w:t>法定代表人签字：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60" w:lineRule="auto"/>
              <w:jc w:val="left"/>
              <w:textAlignment w:val="center"/>
              <w:rPr>
                <w:rStyle w:val="6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</w:t>
            </w:r>
            <w:r>
              <w:rPr>
                <w:rStyle w:val="6"/>
                <w:lang w:val="en-US" w:eastAsia="zh-CN" w:bidi="ar"/>
              </w:rPr>
              <w:t>报名日期：</w:t>
            </w:r>
            <w:r>
              <w:rPr>
                <w:rStyle w:val="6"/>
                <w:highlight w:val="yellow"/>
                <w:lang w:val="en-US" w:eastAsia="zh-CN" w:bidi="ar"/>
              </w:rPr>
              <w:t>20XX年XX月XX日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4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附件清单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(请列出随本报名表提交的所有附件材料名称及数量，以便核对；以下表格可自行增加行数）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附件名称</w:t>
            </w: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75" w:type="dxa"/>
            <w:gridSpan w:val="2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5F9336"/>
    <w:multiLevelType w:val="singleLevel"/>
    <w:tmpl w:val="935F933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00357CA"/>
    <w:rsid w:val="033E33B5"/>
    <w:rsid w:val="03FD2384"/>
    <w:rsid w:val="0C8E1FB5"/>
    <w:rsid w:val="0F486D1A"/>
    <w:rsid w:val="10F62EFA"/>
    <w:rsid w:val="2027608D"/>
    <w:rsid w:val="35AC66EE"/>
    <w:rsid w:val="3F543385"/>
    <w:rsid w:val="42A32262"/>
    <w:rsid w:val="44460182"/>
    <w:rsid w:val="480D1D44"/>
    <w:rsid w:val="4BCC39E9"/>
    <w:rsid w:val="4DB8448E"/>
    <w:rsid w:val="4E7772CB"/>
    <w:rsid w:val="4EC51148"/>
    <w:rsid w:val="4FFE7AD0"/>
    <w:rsid w:val="531630A3"/>
    <w:rsid w:val="58B32187"/>
    <w:rsid w:val="5B84591C"/>
    <w:rsid w:val="638805D7"/>
    <w:rsid w:val="64EA6406"/>
    <w:rsid w:val="688F4432"/>
    <w:rsid w:val="71416C07"/>
    <w:rsid w:val="743D7F4B"/>
    <w:rsid w:val="751C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743</Words>
  <Characters>751</Characters>
  <Lines>0</Lines>
  <Paragraphs>0</Paragraphs>
  <TotalTime>1</TotalTime>
  <ScaleCrop>false</ScaleCrop>
  <LinksUpToDate>false</LinksUpToDate>
  <CharactersWithSpaces>895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一梦万年</cp:lastModifiedBy>
  <cp:lastPrinted>2025-07-09T10:31:00Z</cp:lastPrinted>
  <dcterms:modified xsi:type="dcterms:W3CDTF">2025-07-18T05:50:35Z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C7A77F653BF34E799E1FB1C1A462BD16_11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